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E8917" w14:textId="1EC4566E" w:rsidR="009F6D0C" w:rsidRPr="00D85C1F" w:rsidRDefault="00D85C1F">
      <w:pPr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</w:pPr>
      <w:bookmarkStart w:id="0" w:name="_GoBack"/>
      <w:bookmarkEnd w:id="0"/>
      <w:r w:rsidRPr="00D85C1F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 xml:space="preserve">Отель </w:t>
      </w:r>
      <w:proofErr w:type="spellStart"/>
      <w:r w:rsidRPr="00D85C1F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>Cronwell</w:t>
      </w:r>
      <w:proofErr w:type="spellEnd"/>
      <w:r w:rsidRPr="00D85C1F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D85C1F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>Inn</w:t>
      </w:r>
      <w:proofErr w:type="spellEnd"/>
      <w:r w:rsidRPr="00D85C1F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  <w:shd w:val="clear" w:color="auto" w:fill="FFFFFF"/>
        </w:rPr>
        <w:t xml:space="preserve"> Стремянная, Санкт-Петербург</w:t>
      </w:r>
    </w:p>
    <w:p w14:paraId="2733D87F" w14:textId="77777777" w:rsidR="00D85C1F" w:rsidRPr="00D85C1F" w:rsidRDefault="00D85C1F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85C1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Адрес: Санкт-Петербург, ул. Стремянная, д. 18</w:t>
      </w:r>
    </w:p>
    <w:p w14:paraId="09D5C834" w14:textId="77777777" w:rsidR="00D85C1F" w:rsidRPr="00D85C1F" w:rsidRDefault="00D85C1F" w:rsidP="00D85C1F">
      <w:pPr>
        <w:shd w:val="clear" w:color="auto" w:fill="FFFFFF"/>
        <w:spacing w:after="100" w:afterAutospacing="1" w:line="408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Большой конференц-зал: </w:t>
      </w: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площадь 128 </w:t>
      </w:r>
      <w:proofErr w:type="spellStart"/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кв</w:t>
      </w:r>
      <w:proofErr w:type="gramStart"/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.м</w:t>
      </w:r>
      <w:proofErr w:type="spellEnd"/>
      <w:proofErr w:type="gramEnd"/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открыт в 2017 году на 5 этаже отеля. Помещение разделено на 2 зоны: зал заседаний 64 м², вместимость до 50 участников и зона для кофе-брейка 56 м². Приятная особенность: здесь так же уютно и комфортно маленькой компании 5-10 человек.</w:t>
      </w:r>
    </w:p>
    <w:p w14:paraId="696E1A60" w14:textId="77777777" w:rsidR="00D85C1F" w:rsidRPr="00D85C1F" w:rsidRDefault="00D85C1F" w:rsidP="00D85C1F">
      <w:pPr>
        <w:shd w:val="clear" w:color="auto" w:fill="FFFFFF"/>
        <w:spacing w:after="100" w:afterAutospacing="1" w:line="408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конференц-зале есть все необходимое для проведения конференции, семинара, выставки:</w:t>
      </w:r>
    </w:p>
    <w:p w14:paraId="3FF6CA83" w14:textId="77777777" w:rsidR="00D85C1F" w:rsidRPr="00D85C1F" w:rsidRDefault="00D85C1F" w:rsidP="00D85C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Удобные стулья со съемными пюпитрами</w:t>
      </w:r>
    </w:p>
    <w:p w14:paraId="79C3E42B" w14:textId="77777777" w:rsidR="00D85C1F" w:rsidRPr="00D85C1F" w:rsidRDefault="00D85C1F" w:rsidP="00D85C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Система кондиционирования зала, </w:t>
      </w:r>
      <w:proofErr w:type="spellStart"/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Wi-Fi</w:t>
      </w:r>
      <w:proofErr w:type="spellEnd"/>
    </w:p>
    <w:p w14:paraId="6B154AFE" w14:textId="77777777" w:rsidR="00D85C1F" w:rsidRPr="00D85C1F" w:rsidRDefault="00D85C1F" w:rsidP="00D85C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Акустическое оборудование, микрофоны, </w:t>
      </w:r>
      <w:proofErr w:type="spellStart"/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флип-чарт</w:t>
      </w:r>
      <w:proofErr w:type="spellEnd"/>
    </w:p>
    <w:p w14:paraId="2AEAD867" w14:textId="77777777" w:rsidR="00D85C1F" w:rsidRPr="00D85C1F" w:rsidRDefault="00D85C1F" w:rsidP="00D85C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 цветных плазменных панели 125 -138 см</w:t>
      </w:r>
    </w:p>
    <w:p w14:paraId="0E7CB113" w14:textId="77777777" w:rsidR="00D85C1F" w:rsidRPr="00D85C1F" w:rsidRDefault="00D85C1F" w:rsidP="00D85C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Столик и кресла для регистрации</w:t>
      </w:r>
    </w:p>
    <w:p w14:paraId="60A1EE95" w14:textId="77777777" w:rsidR="00D85C1F" w:rsidRPr="00D85C1F" w:rsidRDefault="00D85C1F" w:rsidP="00D85C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Помощь технического специалиста</w:t>
      </w:r>
    </w:p>
    <w:p w14:paraId="3F4AAB50" w14:textId="76CB038A" w:rsidR="00D85C1F" w:rsidRPr="00D85C1F" w:rsidRDefault="00D85C1F" w:rsidP="00D85C1F">
      <w:pPr>
        <w:shd w:val="clear" w:color="auto" w:fill="FFFFFF"/>
        <w:spacing w:after="100" w:afterAutospacing="1" w:line="408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Интерьер зала, строгий и стильный, поможет полностью погрузиться в работу. А в светлом зале ресторана Фаворит на 1 этаже отеля можно расслабиться, пообедать, поужинать, провести банкет, фуршет и даже свадьбу.</w:t>
      </w:r>
    </w:p>
    <w:p w14:paraId="6553B094" w14:textId="24AC6DB9" w:rsidR="00D85C1F" w:rsidRPr="00D85C1F" w:rsidRDefault="00D85C1F" w:rsidP="00D85C1F">
      <w:pPr>
        <w:shd w:val="clear" w:color="auto" w:fill="FFFFFF"/>
        <w:spacing w:after="100" w:afterAutospacing="1" w:line="408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Стоимость аренды:</w:t>
      </w:r>
    </w:p>
    <w:p w14:paraId="6D010F80" w14:textId="53E3705A" w:rsidR="00D85C1F" w:rsidRPr="00D85C1F" w:rsidRDefault="00D85C1F" w:rsidP="00D85C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Аренда – 4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00 </w:t>
      </w:r>
      <w:proofErr w:type="spellStart"/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руб</w:t>
      </w:r>
      <w:proofErr w:type="spellEnd"/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/1 час</w:t>
      </w:r>
    </w:p>
    <w:p w14:paraId="5CBC9916" w14:textId="610E4F39" w:rsidR="00D85C1F" w:rsidRPr="00D85C1F" w:rsidRDefault="00D85C1F" w:rsidP="00D85C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Аренда – 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</w:t>
      </w: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00 </w:t>
      </w:r>
      <w:proofErr w:type="spellStart"/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руб</w:t>
      </w:r>
      <w:proofErr w:type="spellEnd"/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/4 часа</w:t>
      </w:r>
    </w:p>
    <w:p w14:paraId="4A49B6EF" w14:textId="08F4FF3F" w:rsidR="00D85C1F" w:rsidRPr="00D85C1F" w:rsidRDefault="00D85C1F" w:rsidP="00D85C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Аренда – </w:t>
      </w: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</w:t>
      </w: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35</w:t>
      </w:r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0 </w:t>
      </w:r>
      <w:proofErr w:type="spellStart"/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руб</w:t>
      </w:r>
      <w:proofErr w:type="spellEnd"/>
      <w:r w:rsidRPr="00D85C1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/8 часов</w:t>
      </w:r>
    </w:p>
    <w:p w14:paraId="6D34809E" w14:textId="65900748" w:rsidR="00D85C1F" w:rsidRPr="002B53A7" w:rsidRDefault="00D85C1F">
      <w:pPr>
        <w:rPr>
          <w:rFonts w:ascii="Times New Roman" w:hAnsi="Times New Roman" w:cs="Times New Roman"/>
          <w:color w:val="535C69"/>
          <w:sz w:val="24"/>
          <w:szCs w:val="24"/>
          <w:shd w:val="clear" w:color="auto" w:fill="FFFFFF"/>
        </w:rPr>
      </w:pPr>
    </w:p>
    <w:p w14:paraId="78182C55" w14:textId="77777777" w:rsidR="002B53A7" w:rsidRPr="002B53A7" w:rsidRDefault="002B53A7" w:rsidP="002B53A7">
      <w:pPr>
        <w:shd w:val="clear" w:color="auto" w:fill="FFFFFF"/>
        <w:spacing w:after="100" w:afterAutospacing="1" w:line="300" w:lineRule="atLeast"/>
        <w:outlineLvl w:val="3"/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t>АРЕНДА ЗАЛА ВКЛЮЧАЕТ:</w:t>
      </w:r>
    </w:p>
    <w:p w14:paraId="5269B15D" w14:textId="77777777" w:rsidR="002B53A7" w:rsidRPr="002B53A7" w:rsidRDefault="002B53A7" w:rsidP="002B53A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Плазменные панели / диагонали 125 см и 110 см</w:t>
      </w:r>
    </w:p>
    <w:p w14:paraId="3BC6199F" w14:textId="77777777" w:rsidR="002B53A7" w:rsidRPr="002B53A7" w:rsidRDefault="002B53A7" w:rsidP="002B53A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Беспроводной доступ в Интернет WI-FI</w:t>
      </w:r>
    </w:p>
    <w:p w14:paraId="39D1C4A0" w14:textId="77777777" w:rsidR="002B53A7" w:rsidRPr="002B53A7" w:rsidRDefault="002B53A7" w:rsidP="002B53A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Помощь технического специалиста</w:t>
      </w:r>
    </w:p>
    <w:p w14:paraId="3F70FC20" w14:textId="77777777" w:rsidR="002B53A7" w:rsidRPr="002B53A7" w:rsidRDefault="002B53A7" w:rsidP="002B53A7">
      <w:pPr>
        <w:shd w:val="clear" w:color="auto" w:fill="FFFFFF"/>
        <w:spacing w:after="100" w:afterAutospacing="1" w:line="300" w:lineRule="atLeast"/>
        <w:outlineLvl w:val="3"/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t>ДОПОЛНИТЕЛЬНЫЕ УСЛУГИ:</w:t>
      </w:r>
    </w:p>
    <w:p w14:paraId="6C8534D5" w14:textId="51B8765A" w:rsidR="002B53A7" w:rsidRPr="002B53A7" w:rsidRDefault="002B53A7" w:rsidP="002B53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Минеральная вода 0,5 = от 50 рублей / 1 бут </w:t>
      </w:r>
    </w:p>
    <w:p w14:paraId="4D48CE15" w14:textId="72DF0793" w:rsidR="002B53A7" w:rsidRPr="002B53A7" w:rsidRDefault="002B53A7" w:rsidP="002B53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Ручка и блокнот для записи  = от 200 </w:t>
      </w:r>
      <w:proofErr w:type="spellStart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руб</w:t>
      </w:r>
      <w:proofErr w:type="spellEnd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/ 1 чел   </w:t>
      </w:r>
    </w:p>
    <w:p w14:paraId="7D16DB75" w14:textId="2AF8112B" w:rsidR="002B53A7" w:rsidRPr="002B53A7" w:rsidRDefault="002B53A7" w:rsidP="002B53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Ксерокопирование, сканирование, печать, отправка факса = от 20 руб./1 стр.</w:t>
      </w:r>
    </w:p>
    <w:p w14:paraId="70EE23EB" w14:textId="5806EA99" w:rsidR="002B53A7" w:rsidRPr="002B53A7" w:rsidRDefault="002B53A7" w:rsidP="002B53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Аренда </w:t>
      </w:r>
      <w:proofErr w:type="spellStart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флип-чарта</w:t>
      </w:r>
      <w:proofErr w:type="spellEnd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= 1 650 руб./ день /10 листов, 2 маркера</w:t>
      </w:r>
    </w:p>
    <w:p w14:paraId="7AE4D77E" w14:textId="66315EF2" w:rsidR="002B53A7" w:rsidRPr="002B53A7" w:rsidRDefault="002B53A7" w:rsidP="002B53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Аренда </w:t>
      </w:r>
      <w:proofErr w:type="spellStart"/>
      <w:proofErr w:type="gramStart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ноут</w:t>
      </w:r>
      <w:proofErr w:type="spellEnd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-бука</w:t>
      </w:r>
      <w:proofErr w:type="gramEnd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= 2 750 руб./день (от 1 до 8 часов)</w:t>
      </w:r>
    </w:p>
    <w:p w14:paraId="382BF6FB" w14:textId="6415BE9D" w:rsidR="002B53A7" w:rsidRPr="002B53A7" w:rsidRDefault="002B53A7" w:rsidP="002B53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Аренда микрофона = 1 650 </w:t>
      </w:r>
      <w:proofErr w:type="spellStart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руб</w:t>
      </w:r>
      <w:proofErr w:type="spellEnd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/ 8 часов</w:t>
      </w:r>
    </w:p>
    <w:p w14:paraId="09AEDEEB" w14:textId="5958DB22" w:rsidR="002B53A7" w:rsidRDefault="002B53A7" w:rsidP="002B53A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Питание для групп: кофе-брейк - от 350 </w:t>
      </w:r>
      <w:proofErr w:type="spellStart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рубл</w:t>
      </w:r>
      <w:proofErr w:type="spellEnd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/1 чел, бизнес-ланч - от 400 </w:t>
      </w:r>
      <w:proofErr w:type="spellStart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рубл</w:t>
      </w:r>
      <w:proofErr w:type="spellEnd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/1 чел; обед / ужин для группы - от 800 </w:t>
      </w:r>
      <w:proofErr w:type="spellStart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рубл</w:t>
      </w:r>
      <w:proofErr w:type="spellEnd"/>
      <w:r w:rsidRPr="002B53A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/1 чел</w:t>
      </w:r>
    </w:p>
    <w:p w14:paraId="40DB9DAA" w14:textId="77777777" w:rsidR="006D5AE2" w:rsidRPr="002B53A7" w:rsidRDefault="006D5AE2" w:rsidP="006D5A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61744985" w14:textId="07D6FF86" w:rsidR="00D85C1F" w:rsidRDefault="006D5AE2">
      <w:r>
        <w:rPr>
          <w:noProof/>
          <w:lang w:eastAsia="ru-RU"/>
        </w:rPr>
        <w:drawing>
          <wp:inline distT="0" distB="0" distL="0" distR="0" wp14:anchorId="43200642" wp14:editId="67321831">
            <wp:extent cx="5940425" cy="37642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647C" w14:textId="33DCC130" w:rsidR="006D5AE2" w:rsidRDefault="006D5AE2">
      <w:r>
        <w:rPr>
          <w:noProof/>
          <w:lang w:eastAsia="ru-RU"/>
        </w:rPr>
        <w:drawing>
          <wp:inline distT="0" distB="0" distL="0" distR="0" wp14:anchorId="767981BF" wp14:editId="006B6A61">
            <wp:extent cx="5940425" cy="3759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2F42" w14:textId="3404B2AA" w:rsidR="006D5AE2" w:rsidRDefault="006D5AE2">
      <w:r>
        <w:rPr>
          <w:noProof/>
          <w:lang w:eastAsia="ru-RU"/>
        </w:rPr>
        <w:lastRenderedPageBreak/>
        <w:drawing>
          <wp:inline distT="0" distB="0" distL="0" distR="0" wp14:anchorId="76395D74" wp14:editId="0889E034">
            <wp:extent cx="5940425" cy="3734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69FD" w14:textId="76047646" w:rsidR="006D5AE2" w:rsidRDefault="006D5AE2">
      <w:r>
        <w:rPr>
          <w:noProof/>
          <w:lang w:eastAsia="ru-RU"/>
        </w:rPr>
        <w:drawing>
          <wp:inline distT="0" distB="0" distL="0" distR="0" wp14:anchorId="243A54AA" wp14:editId="42476EC9">
            <wp:extent cx="5940425" cy="38963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86786"/>
    <w:multiLevelType w:val="multilevel"/>
    <w:tmpl w:val="AA4A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E71782"/>
    <w:multiLevelType w:val="multilevel"/>
    <w:tmpl w:val="06240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BB426C"/>
    <w:multiLevelType w:val="multilevel"/>
    <w:tmpl w:val="F662B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E5034F"/>
    <w:multiLevelType w:val="multilevel"/>
    <w:tmpl w:val="4706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2CB"/>
    <w:rsid w:val="002B53A7"/>
    <w:rsid w:val="006D5AE2"/>
    <w:rsid w:val="009F6D0C"/>
    <w:rsid w:val="00CD42CB"/>
    <w:rsid w:val="00D62991"/>
    <w:rsid w:val="00D8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E4F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B53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5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5C1F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2B53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B53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5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5C1F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2B53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k.volkotrubova@pavlintravel.onmicrosoft.com</dc:creator>
  <cp:lastModifiedBy>Дмитрий Сосков</cp:lastModifiedBy>
  <cp:revision>2</cp:revision>
  <dcterms:created xsi:type="dcterms:W3CDTF">2020-06-09T10:42:00Z</dcterms:created>
  <dcterms:modified xsi:type="dcterms:W3CDTF">2020-06-09T10:42:00Z</dcterms:modified>
</cp:coreProperties>
</file>